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590D" w:rsidRDefault="00CF7696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-720091</wp:posOffset>
            </wp:positionH>
            <wp:positionV relativeFrom="paragraph">
              <wp:posOffset>-369570</wp:posOffset>
            </wp:positionV>
            <wp:extent cx="7572375" cy="12471492"/>
            <wp:effectExtent l="0" t="0" r="0" b="0"/>
            <wp:wrapNone/>
            <wp:docPr id="1" name="Рисунок 1" descr="H:\Документы к аккредитации\Документы\Проверенные документы БЗ-17,18\ФГОС 3+\Сканы\Школьные биологические экскурсии\РП_Школьные биологические экскурсии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окументы к аккредитации\Документы\Проверенные документы БЗ-17,18\ФГОС 3+\Сканы\Школьные биологические экскурсии\РП_Школьные биологические экскурсии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6829" cy="12478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12590D" w:rsidRPr="00CF7696" w:rsidRDefault="00322349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-369570</wp:posOffset>
            </wp:positionV>
            <wp:extent cx="7582336" cy="10715625"/>
            <wp:effectExtent l="19050" t="0" r="0" b="0"/>
            <wp:wrapNone/>
            <wp:docPr id="4" name="Рисунок 1" descr="E:\Документы к аккредитации\Документы\Проверенные документы БЗ-17,18\ФГОС 3+\Сканы (Зайцева-Трушкова)\школьн биол экскурс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Сканы (Зайцева-Трушкова)\школьн биол экскурсии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336" cy="1071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F7696" w:rsidRPr="00CF7696">
        <w:br w:type="page"/>
      </w:r>
    </w:p>
    <w:p w:rsidR="0012590D" w:rsidRDefault="00CF7696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-320041</wp:posOffset>
            </wp:positionH>
            <wp:positionV relativeFrom="paragraph">
              <wp:posOffset>-407670</wp:posOffset>
            </wp:positionV>
            <wp:extent cx="6829425" cy="12564974"/>
            <wp:effectExtent l="0" t="0" r="0" b="0"/>
            <wp:wrapNone/>
            <wp:docPr id="3" name="Рисунок 3" descr="H:\Документы к аккредитации\Документы\Проверенные документы БЗ-17,18\ФГОС 3+\Сканы\Школьные биологические экскурсии\РП_Школьные биологические экскурсии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Документы к аккредитации\Документы\Проверенные документы БЗ-17,18\ФГОС 3+\Сканы\Школьные биологические экскурсии\РП_Школьные биологические экскурсии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3442" cy="1257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8"/>
        <w:gridCol w:w="50"/>
        <w:gridCol w:w="16"/>
        <w:gridCol w:w="176"/>
        <w:gridCol w:w="292"/>
        <w:gridCol w:w="1377"/>
        <w:gridCol w:w="108"/>
        <w:gridCol w:w="1367"/>
        <w:gridCol w:w="143"/>
        <w:gridCol w:w="178"/>
        <w:gridCol w:w="628"/>
        <w:gridCol w:w="686"/>
        <w:gridCol w:w="1102"/>
        <w:gridCol w:w="763"/>
        <w:gridCol w:w="473"/>
        <w:gridCol w:w="669"/>
        <w:gridCol w:w="392"/>
        <w:gridCol w:w="976"/>
      </w:tblGrid>
      <w:tr w:rsidR="0012590D" w:rsidRPr="00E06E71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12590D" w:rsidRPr="00E06E71" w:rsidTr="00FF610C">
        <w:trPr>
          <w:trHeight w:hRule="exact" w:val="50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освоение дисциплины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расширить и углубить теоретические знания в области организации экскурсий на практике.</w:t>
            </w:r>
          </w:p>
        </w:tc>
      </w:tr>
      <w:tr w:rsidR="0012590D" w:rsidTr="00FF610C">
        <w:trPr>
          <w:trHeight w:hRule="exact" w:val="28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дисциплины:</w:t>
            </w:r>
          </w:p>
        </w:tc>
      </w:tr>
      <w:tr w:rsidR="0012590D" w:rsidRPr="00E06E71" w:rsidTr="00FF610C">
        <w:trPr>
          <w:trHeight w:hRule="exact" w:val="28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расширить и углубить теоретические знания по ботанике, зоологии;</w:t>
            </w:r>
          </w:p>
        </w:tc>
      </w:tr>
      <w:tr w:rsidR="0012590D" w:rsidRPr="00E06E71" w:rsidTr="00FF610C">
        <w:trPr>
          <w:trHeight w:hRule="exact" w:val="28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 w:rsidP="00DD40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 </w:t>
            </w:r>
            <w:r w:rsidR="00DD40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формированию умения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объяснять выявленные факты в природе с позиций экологии;</w:t>
            </w:r>
          </w:p>
        </w:tc>
      </w:tr>
      <w:tr w:rsidR="0012590D" w:rsidRPr="00E06E71" w:rsidTr="00DD40FF">
        <w:trPr>
          <w:trHeight w:hRule="exact" w:val="361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 w:rsidP="00DD40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сформировать у студентов навыки самостоятельного изучения </w:t>
            </w:r>
            <w:r w:rsidR="00DD40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 и животных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естественных условиях;</w:t>
            </w:r>
          </w:p>
        </w:tc>
      </w:tr>
      <w:tr w:rsidR="0012590D" w:rsidRPr="00E06E71" w:rsidTr="00DD40FF">
        <w:trPr>
          <w:trHeight w:hRule="exact" w:val="56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 w:rsidP="00DD40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 </w:t>
            </w:r>
            <w:r w:rsidR="00DD40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формированию понимания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значени</w:t>
            </w:r>
            <w:r w:rsidR="00DD40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DD40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биологических экскурсий в профессиональной деятельности учителя биологии.</w:t>
            </w:r>
          </w:p>
        </w:tc>
      </w:tr>
      <w:tr w:rsidR="0012590D" w:rsidRPr="00E06E71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2590D" w:rsidTr="00FF610C">
        <w:trPr>
          <w:trHeight w:hRule="exact" w:val="277"/>
        </w:trPr>
        <w:tc>
          <w:tcPr>
            <w:tcW w:w="289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37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.В.ДВ.11</w:t>
            </w:r>
          </w:p>
        </w:tc>
      </w:tr>
      <w:tr w:rsidR="0012590D" w:rsidRPr="00E06E71" w:rsidTr="00FF610C">
        <w:trPr>
          <w:trHeight w:hRule="exact" w:val="27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2590D" w:rsidRPr="00CF7696" w:rsidTr="00FF610C">
        <w:trPr>
          <w:trHeight w:hRule="exact" w:val="28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FF610C">
            <w:pPr>
              <w:spacing w:after="0" w:line="240" w:lineRule="auto"/>
              <w:rPr>
                <w:sz w:val="19"/>
                <w:szCs w:val="19"/>
              </w:rPr>
            </w:pPr>
            <w:r w:rsidRPr="006A3E90">
              <w:rPr>
                <w:rFonts w:ascii="Times New Roman" w:hAnsi="Times New Roman" w:cs="Times New Roman"/>
                <w:sz w:val="19"/>
                <w:szCs w:val="19"/>
              </w:rPr>
              <w:t>Методика обучения биологии</w:t>
            </w:r>
          </w:p>
        </w:tc>
      </w:tr>
      <w:tr w:rsidR="0012590D" w:rsidRPr="00E06E71" w:rsidTr="00FF610C">
        <w:trPr>
          <w:trHeight w:hRule="exact" w:val="50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F610C" w:rsidRPr="00FF610C" w:rsidTr="00FF610C">
        <w:trPr>
          <w:trHeight w:hRule="exact" w:val="28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610C" w:rsidRDefault="00FF61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610C" w:rsidRPr="006A3E90" w:rsidRDefault="00FF610C" w:rsidP="009D0C5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A3E90">
              <w:rPr>
                <w:rFonts w:ascii="Times New Roman" w:hAnsi="Times New Roman" w:cs="Times New Roman"/>
                <w:sz w:val="19"/>
                <w:szCs w:val="19"/>
              </w:rPr>
              <w:t>Преддипломная практика</w:t>
            </w:r>
          </w:p>
        </w:tc>
      </w:tr>
      <w:tr w:rsidR="00FF610C" w:rsidRPr="00E06E71" w:rsidTr="00FF610C">
        <w:trPr>
          <w:trHeight w:hRule="exact" w:val="28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610C" w:rsidRDefault="00FF61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610C" w:rsidRPr="006A3E90" w:rsidRDefault="00FF610C" w:rsidP="009D0C5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A3E90">
              <w:rPr>
                <w:rFonts w:ascii="Times New Roman" w:hAnsi="Times New Roman" w:cs="Times New Roman"/>
                <w:sz w:val="19"/>
                <w:szCs w:val="19"/>
              </w:rPr>
              <w:t>Социальное проектирование в биологическом образовании</w:t>
            </w:r>
          </w:p>
        </w:tc>
      </w:tr>
      <w:tr w:rsidR="0012590D" w:rsidRPr="00E06E71" w:rsidTr="00CF7696">
        <w:trPr>
          <w:trHeight w:hRule="exact" w:val="522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2590D" w:rsidRPr="00E06E71" w:rsidTr="00CF7696">
        <w:trPr>
          <w:trHeight w:hRule="exact" w:val="308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8F02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</w:t>
            </w:r>
            <w:r w:rsidR="00CF7696"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 психолого-педагогическому сопровождению учебно-воспитательного процесса</w:t>
            </w:r>
          </w:p>
        </w:tc>
      </w:tr>
      <w:tr w:rsidR="00CF7696" w:rsidTr="008F54B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F7696" w:rsidRPr="00E06E71" w:rsidTr="008F02FF">
        <w:trPr>
          <w:trHeight w:hRule="exact" w:val="495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F76906" w:rsidRDefault="00CF7696" w:rsidP="008F02FF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полной мере особенности психолого-педагогического сопровождения учебно-воспитательного процесса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CF7696" w:rsidRPr="00E06E71" w:rsidTr="008F02FF">
        <w:trPr>
          <w:trHeight w:hRule="exact" w:val="41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F76906" w:rsidRDefault="00CF7696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2: в целом особенности психолого-педагогического сопровождения учебно-воспитательного процесса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CF7696" w:rsidRPr="00E06E71" w:rsidTr="008F02FF">
        <w:trPr>
          <w:trHeight w:hRule="exact" w:val="423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F76906" w:rsidRDefault="00CF7696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особенности психолого-педагогического сопровождения учебно-воспитательного процесса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биологии.</w:t>
            </w:r>
          </w:p>
        </w:tc>
      </w:tr>
      <w:tr w:rsidR="00CF7696" w:rsidTr="008F54B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F7696" w:rsidRPr="00E06E71" w:rsidTr="008F54BC">
        <w:trPr>
          <w:trHeight w:hRule="exact" w:val="551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F76906" w:rsidRDefault="00CF7696" w:rsidP="008F54BC">
            <w:pPr>
              <w:spacing w:after="0" w:line="240" w:lineRule="auto"/>
              <w:ind w:left="1276" w:hanging="1276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полном объеме осуществлять психолого-педагогическое сопровождение при организации учебно-воспитательного процесса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CF7696" w:rsidRPr="00E06E71" w:rsidTr="008F54BC">
        <w:trPr>
          <w:trHeight w:hRule="exact" w:val="559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F76906" w:rsidRDefault="00CF7696" w:rsidP="008F54B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осуществлять психолого-педагогическое сопровождение при организации учебно-воспитательного процесса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CF7696" w:rsidRPr="00E06E71" w:rsidTr="008F54BC">
        <w:trPr>
          <w:trHeight w:hRule="exact" w:val="563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F76906" w:rsidRDefault="00CF7696" w:rsidP="008F54BC">
            <w:pPr>
              <w:spacing w:after="0" w:line="240" w:lineRule="auto"/>
              <w:ind w:left="851" w:hanging="851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3: частично осуществлять психолого-педагогическое сопровождение при организации учебно-воспитательного процесса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биологии.</w:t>
            </w:r>
          </w:p>
        </w:tc>
      </w:tr>
      <w:tr w:rsidR="00CF7696" w:rsidTr="008F54B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F7696" w:rsidRPr="00E06E71" w:rsidTr="008F54BC">
        <w:trPr>
          <w:trHeight w:hRule="exact" w:val="423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F76906" w:rsidRDefault="00CF7696" w:rsidP="008F54B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полном объеме навыками психолого-педагогического сопровождения организации учебно-воспитательного процесса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CF7696" w:rsidRPr="00E06E71" w:rsidTr="008F54BC">
        <w:trPr>
          <w:trHeight w:hRule="exact" w:val="572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F807DB" w:rsidRDefault="00CF7696" w:rsidP="008F02FF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2: в целом навыками психолого-педагогического сопровождения организации учебно-воспитательного процесса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CF7696" w:rsidRPr="00E06E71" w:rsidTr="008F02FF">
        <w:trPr>
          <w:trHeight w:hRule="exact" w:val="61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F807DB" w:rsidRDefault="00CF7696" w:rsidP="008F02FF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3: частично навыками психолого-педагогического сопровождения организации учебно-воспитательного процесса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биологии.</w:t>
            </w:r>
          </w:p>
        </w:tc>
      </w:tr>
      <w:tr w:rsidR="0012590D" w:rsidRPr="00E06E71" w:rsidTr="00FF610C">
        <w:trPr>
          <w:trHeight w:hRule="exact" w:val="138"/>
        </w:trPr>
        <w:tc>
          <w:tcPr>
            <w:tcW w:w="928" w:type="dxa"/>
            <w:gridSpan w:val="2"/>
          </w:tcPr>
          <w:p w:rsidR="0012590D" w:rsidRPr="00FF610C" w:rsidRDefault="0012590D"/>
        </w:tc>
        <w:tc>
          <w:tcPr>
            <w:tcW w:w="1969" w:type="dxa"/>
            <w:gridSpan w:val="5"/>
          </w:tcPr>
          <w:p w:rsidR="0012590D" w:rsidRPr="00FF610C" w:rsidRDefault="0012590D"/>
        </w:tc>
        <w:tc>
          <w:tcPr>
            <w:tcW w:w="1688" w:type="dxa"/>
            <w:gridSpan w:val="3"/>
          </w:tcPr>
          <w:p w:rsidR="0012590D" w:rsidRPr="00FF610C" w:rsidRDefault="0012590D"/>
        </w:tc>
        <w:tc>
          <w:tcPr>
            <w:tcW w:w="4713" w:type="dxa"/>
            <w:gridSpan w:val="7"/>
          </w:tcPr>
          <w:p w:rsidR="0012590D" w:rsidRPr="00FF610C" w:rsidRDefault="0012590D"/>
        </w:tc>
        <w:tc>
          <w:tcPr>
            <w:tcW w:w="976" w:type="dxa"/>
          </w:tcPr>
          <w:p w:rsidR="0012590D" w:rsidRPr="00FF610C" w:rsidRDefault="0012590D"/>
        </w:tc>
      </w:tr>
      <w:tr w:rsidR="0012590D" w:rsidRPr="00E06E71" w:rsidTr="00CF7696">
        <w:trPr>
          <w:trHeight w:hRule="exact" w:val="536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8F02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ПК-3: способность</w:t>
            </w:r>
            <w:r w:rsidR="00CF7696"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решать задачи воспитания и духовно-нравственного развития </w:t>
            </w:r>
            <w:proofErr w:type="gramStart"/>
            <w:r w:rsidR="00CF7696"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="00CF7696"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="00CF7696"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внеучебной</w:t>
            </w:r>
            <w:proofErr w:type="spellEnd"/>
            <w:r w:rsidR="00CF7696"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CF7696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F7696" w:rsidRPr="00E06E71" w:rsidTr="00FF610C">
        <w:trPr>
          <w:trHeight w:hRule="exact" w:val="478"/>
        </w:trPr>
        <w:tc>
          <w:tcPr>
            <w:tcW w:w="14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6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97264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теоретические основы, методы воспитания и духовно-нравственного развития </w:t>
            </w:r>
            <w:proofErr w:type="gramStart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CF7696" w:rsidRPr="00E06E71" w:rsidTr="008F02FF">
        <w:trPr>
          <w:trHeight w:hRule="exact" w:val="561"/>
        </w:trPr>
        <w:tc>
          <w:tcPr>
            <w:tcW w:w="14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6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97264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воспитания и духовно-нравственного развития </w:t>
            </w:r>
            <w:proofErr w:type="gramStart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CF7696" w:rsidRPr="00E06E71" w:rsidTr="00FF610C">
        <w:trPr>
          <w:trHeight w:hRule="exact" w:val="478"/>
        </w:trPr>
        <w:tc>
          <w:tcPr>
            <w:tcW w:w="14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6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97264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теоретические основы воспитания и духовно-нравственного развития </w:t>
            </w:r>
            <w:proofErr w:type="gramStart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биологии.</w:t>
            </w:r>
          </w:p>
        </w:tc>
      </w:tr>
      <w:tr w:rsidR="00CF7696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F7696" w:rsidRPr="00E06E71" w:rsidTr="00FF610C">
        <w:trPr>
          <w:trHeight w:hRule="exact" w:val="478"/>
        </w:trPr>
        <w:tc>
          <w:tcPr>
            <w:tcW w:w="14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6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97264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решать основные задачи воспитания и духовно-нравственного развития </w:t>
            </w:r>
            <w:proofErr w:type="gramStart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CF7696" w:rsidRPr="00E06E71" w:rsidTr="00FF610C">
        <w:trPr>
          <w:trHeight w:hRule="exact" w:val="478"/>
        </w:trPr>
        <w:tc>
          <w:tcPr>
            <w:tcW w:w="14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6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97264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решать некоторые задачи воспитания и духовно-нравственного развития </w:t>
            </w:r>
            <w:proofErr w:type="gramStart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CF7696" w:rsidRPr="00E06E71" w:rsidTr="00FF610C">
        <w:trPr>
          <w:trHeight w:hRule="exact" w:val="478"/>
        </w:trPr>
        <w:tc>
          <w:tcPr>
            <w:tcW w:w="14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6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97264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решать задачи воспитания и духовно-нравственного развития </w:t>
            </w:r>
            <w:proofErr w:type="gramStart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биологии.</w:t>
            </w:r>
          </w:p>
        </w:tc>
      </w:tr>
      <w:tr w:rsidR="00CF7696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F7696" w:rsidRPr="00E06E71" w:rsidTr="00FF610C">
        <w:trPr>
          <w:trHeight w:hRule="exact" w:val="478"/>
        </w:trPr>
        <w:tc>
          <w:tcPr>
            <w:tcW w:w="14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1</w:t>
            </w:r>
          </w:p>
        </w:tc>
        <w:tc>
          <w:tcPr>
            <w:tcW w:w="886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97264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навыком решения задач воспитания и духовно-нравственного развития обучающихся в учебной и </w:t>
            </w:r>
            <w:proofErr w:type="spellStart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CF7696" w:rsidRPr="00E06E71" w:rsidTr="00FF610C">
        <w:trPr>
          <w:trHeight w:hRule="exact" w:val="478"/>
        </w:trPr>
        <w:tc>
          <w:tcPr>
            <w:tcW w:w="14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6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97264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навыком решения некоторых задач воспитания и духовно-нравственного развития обучающихся в учебной и </w:t>
            </w:r>
            <w:proofErr w:type="spellStart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CF7696" w:rsidRPr="00E06E71" w:rsidTr="00FF610C">
        <w:trPr>
          <w:trHeight w:hRule="exact" w:val="277"/>
        </w:trPr>
        <w:tc>
          <w:tcPr>
            <w:tcW w:w="14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6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972646" w:rsidRDefault="00CF7696" w:rsidP="008F02F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навыком решения задач воспитания обучающихся в учебной и </w:t>
            </w:r>
            <w:proofErr w:type="spellStart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9726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биологии.</w:t>
            </w:r>
          </w:p>
        </w:tc>
      </w:tr>
      <w:tr w:rsidR="0012590D" w:rsidRPr="00E06E71" w:rsidTr="00FF610C">
        <w:trPr>
          <w:trHeight w:hRule="exact" w:val="138"/>
        </w:trPr>
        <w:tc>
          <w:tcPr>
            <w:tcW w:w="928" w:type="dxa"/>
            <w:gridSpan w:val="2"/>
          </w:tcPr>
          <w:p w:rsidR="0012590D" w:rsidRPr="00FF610C" w:rsidRDefault="0012590D"/>
        </w:tc>
        <w:tc>
          <w:tcPr>
            <w:tcW w:w="1969" w:type="dxa"/>
            <w:gridSpan w:val="5"/>
          </w:tcPr>
          <w:p w:rsidR="0012590D" w:rsidRPr="00FF610C" w:rsidRDefault="0012590D"/>
        </w:tc>
        <w:tc>
          <w:tcPr>
            <w:tcW w:w="1688" w:type="dxa"/>
            <w:gridSpan w:val="3"/>
          </w:tcPr>
          <w:p w:rsidR="0012590D" w:rsidRPr="00FF610C" w:rsidRDefault="0012590D"/>
        </w:tc>
        <w:tc>
          <w:tcPr>
            <w:tcW w:w="4713" w:type="dxa"/>
            <w:gridSpan w:val="7"/>
          </w:tcPr>
          <w:p w:rsidR="0012590D" w:rsidRPr="00FF610C" w:rsidRDefault="0012590D"/>
        </w:tc>
        <w:tc>
          <w:tcPr>
            <w:tcW w:w="976" w:type="dxa"/>
          </w:tcPr>
          <w:p w:rsidR="0012590D" w:rsidRPr="00FF610C" w:rsidRDefault="0012590D"/>
        </w:tc>
      </w:tr>
      <w:tr w:rsidR="0012590D" w:rsidRPr="00E06E71" w:rsidTr="00CF7696">
        <w:trPr>
          <w:trHeight w:hRule="exact" w:val="308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8F02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ПК-9: способность</w:t>
            </w:r>
            <w:r w:rsidR="00CF7696"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проектировать индивидуальные образовательные маршруты </w:t>
            </w:r>
            <w:proofErr w:type="gramStart"/>
            <w:r w:rsidR="00CF7696"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CF7696" w:rsidTr="008F54B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F7696" w:rsidRPr="00E06E71" w:rsidTr="008F54B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707087" w:rsidRDefault="00CF7696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полной мере особенности проектирования индивидуальных образовательных маршрутов обучающихся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F7696" w:rsidRPr="00E06E71" w:rsidTr="008F54B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707087" w:rsidRDefault="00CF7696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особенности проектирования индивидуальных образовательных маршрутов обучающихся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F7696" w:rsidRPr="00E06E71" w:rsidTr="008F54B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707087" w:rsidRDefault="00CF7696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особенности проектирования индивидуальных образовательных маршрутов обучающихся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F7696" w:rsidTr="008F54B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F7696" w:rsidRPr="00E06E71" w:rsidTr="008F54B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707087" w:rsidRDefault="00CF7696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в полной мере проектировать индивидуальные образовательные маршруты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F7696" w:rsidRPr="00E06E71" w:rsidTr="008F54B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707087" w:rsidRDefault="00CF7696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2: в целом проектировать индивидуальные образовательные маршруты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F7696" w:rsidRPr="00E06E71" w:rsidTr="008F54B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707087" w:rsidRDefault="00CF7696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3: частично проектировать индивидуальные образовательные маршруты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F7696" w:rsidTr="008F54B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F7696" w:rsidRPr="00E06E71" w:rsidTr="008F54B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707087" w:rsidRDefault="00CF7696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полной мере навыками проектирования индивидуальных образовательных маршрутов обучающихся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F7696" w:rsidRPr="00E06E71" w:rsidTr="008F54B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707087" w:rsidRDefault="00CF7696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навыками проектирования индивидуальных образовательных маршрутов обучающихся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F7696" w:rsidRPr="00E06E71" w:rsidTr="008F54B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707087" w:rsidRDefault="00CF7696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навыками проектирования индивидуальных образовательных маршрутов обучающихся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2590D" w:rsidRPr="00E06E71" w:rsidTr="00FF610C">
        <w:trPr>
          <w:trHeight w:hRule="exact" w:val="138"/>
        </w:trPr>
        <w:tc>
          <w:tcPr>
            <w:tcW w:w="928" w:type="dxa"/>
            <w:gridSpan w:val="2"/>
          </w:tcPr>
          <w:p w:rsidR="0012590D" w:rsidRPr="00FF610C" w:rsidRDefault="0012590D"/>
        </w:tc>
        <w:tc>
          <w:tcPr>
            <w:tcW w:w="1969" w:type="dxa"/>
            <w:gridSpan w:val="5"/>
          </w:tcPr>
          <w:p w:rsidR="0012590D" w:rsidRPr="00FF610C" w:rsidRDefault="0012590D"/>
        </w:tc>
        <w:tc>
          <w:tcPr>
            <w:tcW w:w="1688" w:type="dxa"/>
            <w:gridSpan w:val="3"/>
          </w:tcPr>
          <w:p w:rsidR="0012590D" w:rsidRPr="00FF610C" w:rsidRDefault="0012590D"/>
        </w:tc>
        <w:tc>
          <w:tcPr>
            <w:tcW w:w="4713" w:type="dxa"/>
            <w:gridSpan w:val="7"/>
          </w:tcPr>
          <w:p w:rsidR="0012590D" w:rsidRPr="00FF610C" w:rsidRDefault="0012590D"/>
        </w:tc>
        <w:tc>
          <w:tcPr>
            <w:tcW w:w="976" w:type="dxa"/>
          </w:tcPr>
          <w:p w:rsidR="0012590D" w:rsidRPr="00FF610C" w:rsidRDefault="0012590D"/>
        </w:tc>
      </w:tr>
      <w:tr w:rsidR="0012590D" w:rsidRPr="00E06E71" w:rsidTr="00CF7696">
        <w:trPr>
          <w:trHeight w:hRule="exact" w:val="277"/>
        </w:trPr>
        <w:tc>
          <w:tcPr>
            <w:tcW w:w="10274" w:type="dxa"/>
            <w:gridSpan w:val="18"/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12590D" w:rsidTr="00FF610C">
        <w:trPr>
          <w:trHeight w:hRule="exact" w:val="27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2590D" w:rsidRPr="00E06E71" w:rsidTr="00FF610C">
        <w:trPr>
          <w:trHeight w:hRule="exact" w:val="28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экологии животных и растений;</w:t>
            </w:r>
          </w:p>
        </w:tc>
      </w:tr>
      <w:tr w:rsidR="0012590D" w:rsidRPr="00E06E71" w:rsidTr="00DD40FF">
        <w:trPr>
          <w:trHeight w:hRule="exact" w:val="26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 w:rsidP="00DD40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DD40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биологических экскурсий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2590D" w:rsidRPr="00E06E71" w:rsidTr="00FF610C">
        <w:trPr>
          <w:trHeight w:hRule="exact" w:val="28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 w:rsidP="00DD40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DD40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технологии проведения биологических экскурсий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2590D" w:rsidTr="00FF610C">
        <w:trPr>
          <w:trHeight w:hRule="exact" w:val="27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2590D" w:rsidRPr="00E06E71" w:rsidTr="00DD40FF">
        <w:trPr>
          <w:trHeight w:hRule="exact" w:val="280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 w:rsidP="00DD40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DD40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организовывать биологические экскурсии в биологических музеях и в естественных условиях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2590D" w:rsidRPr="00E06E71" w:rsidTr="00FF610C">
        <w:trPr>
          <w:trHeight w:hRule="exact" w:val="50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-проводить статистические расчеты численности популяций и оценивать видовое богатство природных сообществ;</w:t>
            </w:r>
          </w:p>
        </w:tc>
      </w:tr>
      <w:tr w:rsidR="0012590D" w:rsidRPr="00E06E71" w:rsidTr="00FF610C">
        <w:trPr>
          <w:trHeight w:hRule="exact" w:val="28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-наблюдать и различать объекты животного мира в природе.</w:t>
            </w:r>
          </w:p>
        </w:tc>
      </w:tr>
      <w:tr w:rsidR="0012590D" w:rsidTr="00FF610C">
        <w:trPr>
          <w:trHeight w:hRule="exact" w:val="277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2590D" w:rsidRPr="00E06E71" w:rsidTr="00FF610C">
        <w:trPr>
          <w:trHeight w:hRule="exact" w:val="279"/>
        </w:trPr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0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34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 w:rsidP="00DD40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DD40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самостоятельного выполнения работы по </w:t>
            </w:r>
            <w:r w:rsidR="00DD40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экскурсий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bookmarkEnd w:id="0"/>
      <w:tr w:rsidR="0012590D" w:rsidRPr="00E06E71" w:rsidTr="00FF610C">
        <w:trPr>
          <w:trHeight w:hRule="exact" w:val="277"/>
        </w:trPr>
        <w:tc>
          <w:tcPr>
            <w:tcW w:w="928" w:type="dxa"/>
            <w:gridSpan w:val="2"/>
          </w:tcPr>
          <w:p w:rsidR="0012590D" w:rsidRPr="00CF7696" w:rsidRDefault="0012590D"/>
        </w:tc>
        <w:tc>
          <w:tcPr>
            <w:tcW w:w="192" w:type="dxa"/>
            <w:gridSpan w:val="2"/>
          </w:tcPr>
          <w:p w:rsidR="0012590D" w:rsidRPr="00CF7696" w:rsidRDefault="0012590D"/>
        </w:tc>
        <w:tc>
          <w:tcPr>
            <w:tcW w:w="3144" w:type="dxa"/>
            <w:gridSpan w:val="4"/>
          </w:tcPr>
          <w:p w:rsidR="0012590D" w:rsidRPr="00CF7696" w:rsidRDefault="0012590D"/>
        </w:tc>
        <w:tc>
          <w:tcPr>
            <w:tcW w:w="143" w:type="dxa"/>
          </w:tcPr>
          <w:p w:rsidR="0012590D" w:rsidRPr="00CF7696" w:rsidRDefault="0012590D"/>
        </w:tc>
        <w:tc>
          <w:tcPr>
            <w:tcW w:w="806" w:type="dxa"/>
            <w:gridSpan w:val="2"/>
          </w:tcPr>
          <w:p w:rsidR="0012590D" w:rsidRPr="00CF7696" w:rsidRDefault="0012590D"/>
        </w:tc>
        <w:tc>
          <w:tcPr>
            <w:tcW w:w="686" w:type="dxa"/>
          </w:tcPr>
          <w:p w:rsidR="0012590D" w:rsidRPr="00CF7696" w:rsidRDefault="0012590D"/>
        </w:tc>
        <w:tc>
          <w:tcPr>
            <w:tcW w:w="1102" w:type="dxa"/>
          </w:tcPr>
          <w:p w:rsidR="0012590D" w:rsidRPr="00CF7696" w:rsidRDefault="0012590D"/>
        </w:tc>
        <w:tc>
          <w:tcPr>
            <w:tcW w:w="1236" w:type="dxa"/>
            <w:gridSpan w:val="2"/>
          </w:tcPr>
          <w:p w:rsidR="0012590D" w:rsidRPr="00CF7696" w:rsidRDefault="0012590D"/>
        </w:tc>
        <w:tc>
          <w:tcPr>
            <w:tcW w:w="669" w:type="dxa"/>
          </w:tcPr>
          <w:p w:rsidR="0012590D" w:rsidRPr="00CF7696" w:rsidRDefault="0012590D"/>
        </w:tc>
        <w:tc>
          <w:tcPr>
            <w:tcW w:w="392" w:type="dxa"/>
          </w:tcPr>
          <w:p w:rsidR="0012590D" w:rsidRPr="00CF7696" w:rsidRDefault="0012590D"/>
        </w:tc>
        <w:tc>
          <w:tcPr>
            <w:tcW w:w="976" w:type="dxa"/>
          </w:tcPr>
          <w:p w:rsidR="0012590D" w:rsidRPr="00CF7696" w:rsidRDefault="0012590D"/>
        </w:tc>
      </w:tr>
      <w:tr w:rsidR="0012590D" w:rsidRPr="00E06E71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2590D" w:rsidTr="00FF610C">
        <w:trPr>
          <w:trHeight w:hRule="exact" w:val="416"/>
        </w:trPr>
        <w:tc>
          <w:tcPr>
            <w:tcW w:w="11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r w:rsidR="008F02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</w:p>
        </w:tc>
        <w:tc>
          <w:tcPr>
            <w:tcW w:w="31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2590D" w:rsidRPr="00E06E71" w:rsidTr="00FF610C">
        <w:trPr>
          <w:trHeight w:hRule="exact" w:val="697"/>
        </w:trPr>
        <w:tc>
          <w:tcPr>
            <w:tcW w:w="11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  <w:tc>
          <w:tcPr>
            <w:tcW w:w="31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Организация биологических экскурсий. Подготовительный этап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</w:tr>
      <w:tr w:rsidR="0012590D" w:rsidTr="00E06E71">
        <w:trPr>
          <w:trHeight w:hRule="exact" w:val="1326"/>
        </w:trPr>
        <w:tc>
          <w:tcPr>
            <w:tcW w:w="11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1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одготовка учителя к экскурсионн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ой работе в школьном курсе биологии /Лек/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 w:rsidR="00E0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Л2.1 </w:t>
            </w:r>
            <w:r w:rsidR="00E0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Л2.2 Л2.3 Л2.4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</w:tr>
      <w:tr w:rsidR="0012590D" w:rsidTr="00FF610C">
        <w:trPr>
          <w:trHeight w:hRule="exact" w:val="1576"/>
        </w:trPr>
        <w:tc>
          <w:tcPr>
            <w:tcW w:w="11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1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Инструктаж по технике безопасности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2.Ознакомление с целями, задачами </w:t>
            </w:r>
            <w:proofErr w:type="gramStart"/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биологических</w:t>
            </w:r>
            <w:proofErr w:type="gramEnd"/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эксукрсий</w:t>
            </w:r>
            <w:proofErr w:type="spellEnd"/>
          </w:p>
          <w:p w:rsidR="0012590D" w:rsidRDefault="00CF76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ОПК-3 </w:t>
            </w:r>
          </w:p>
          <w:p w:rsidR="008F02FF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ПК- 3 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</w:tr>
      <w:tr w:rsidR="0012590D" w:rsidTr="00FF610C">
        <w:trPr>
          <w:trHeight w:hRule="exact" w:val="917"/>
        </w:trPr>
        <w:tc>
          <w:tcPr>
            <w:tcW w:w="11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1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конспекта школьной биологической экскурсии на заданную тему</w:t>
            </w:r>
          </w:p>
          <w:p w:rsidR="0012590D" w:rsidRDefault="00CF76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ОПК-3 </w:t>
            </w:r>
          </w:p>
          <w:p w:rsidR="008F02FF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ПК- 3 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Л3.1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</w:tr>
      <w:tr w:rsidR="0012590D" w:rsidRPr="00E06E71" w:rsidTr="00FF610C">
        <w:trPr>
          <w:trHeight w:hRule="exact" w:val="697"/>
        </w:trPr>
        <w:tc>
          <w:tcPr>
            <w:tcW w:w="11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  <w:tc>
          <w:tcPr>
            <w:tcW w:w="31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Школьные биологические экскурсии на тему "Основные среды жизни"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</w:tr>
      <w:tr w:rsidR="0012590D" w:rsidTr="00FF610C">
        <w:trPr>
          <w:trHeight w:hRule="exact" w:val="697"/>
        </w:trPr>
        <w:tc>
          <w:tcPr>
            <w:tcW w:w="11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1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Школьные биологические экскурсии по ботанике, зоологии, общей биологии /Лек/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ОПК-3 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ПК- 3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Л3.1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</w:tr>
      <w:tr w:rsidR="0012590D" w:rsidTr="00FF610C">
        <w:trPr>
          <w:trHeight w:hRule="exact" w:val="697"/>
        </w:trPr>
        <w:tc>
          <w:tcPr>
            <w:tcW w:w="11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2.2</w:t>
            </w:r>
          </w:p>
        </w:tc>
        <w:tc>
          <w:tcPr>
            <w:tcW w:w="31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экологических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троп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ОПК-3 </w:t>
            </w:r>
          </w:p>
          <w:p w:rsidR="008F02FF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ПК- 3 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Л3.1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</w:tr>
      <w:tr w:rsidR="0012590D" w:rsidTr="00FF610C">
        <w:trPr>
          <w:trHeight w:hRule="exact" w:val="697"/>
        </w:trPr>
        <w:tc>
          <w:tcPr>
            <w:tcW w:w="11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1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Школьные биологические экскурсии на тему "Основные среды жизни" /</w:t>
            </w:r>
            <w:proofErr w:type="gramStart"/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ОПК-3 </w:t>
            </w:r>
          </w:p>
          <w:p w:rsidR="008F02FF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ПК- 3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Л3.1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</w:tr>
      <w:tr w:rsidR="0012590D" w:rsidRPr="00E06E71" w:rsidTr="00FF610C">
        <w:trPr>
          <w:trHeight w:hRule="exact" w:val="697"/>
        </w:trPr>
        <w:tc>
          <w:tcPr>
            <w:tcW w:w="11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  <w:tc>
          <w:tcPr>
            <w:tcW w:w="31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Школьные биологические экскурсии на тему "Экологические популяции"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12590D"/>
        </w:tc>
      </w:tr>
      <w:tr w:rsidR="0012590D" w:rsidTr="00FF610C">
        <w:trPr>
          <w:trHeight w:hRule="exact" w:val="697"/>
        </w:trPr>
        <w:tc>
          <w:tcPr>
            <w:tcW w:w="11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1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учителя к школьным биологическим экскурсиям на тему "Экологические популяции" /</w:t>
            </w:r>
            <w:proofErr w:type="spellStart"/>
            <w:proofErr w:type="gramStart"/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ОПК-3 </w:t>
            </w:r>
          </w:p>
          <w:p w:rsidR="008F02FF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ПК- 3 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Л3.1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</w:tr>
      <w:tr w:rsidR="0012590D" w:rsidTr="00FF610C">
        <w:trPr>
          <w:trHeight w:hRule="exact" w:val="697"/>
        </w:trPr>
        <w:tc>
          <w:tcPr>
            <w:tcW w:w="11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1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Экскурсии в смешанный лес /</w:t>
            </w:r>
            <w:proofErr w:type="gramStart"/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</w:tr>
      <w:tr w:rsidR="0012590D" w:rsidTr="00FF610C">
        <w:trPr>
          <w:trHeight w:hRule="exact" w:val="697"/>
        </w:trPr>
        <w:tc>
          <w:tcPr>
            <w:tcW w:w="11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1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Экскурсии в хвойный лес /</w:t>
            </w:r>
            <w:proofErr w:type="gramStart"/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</w:tr>
      <w:tr w:rsidR="0012590D" w:rsidTr="00FF610C">
        <w:trPr>
          <w:trHeight w:hRule="exact" w:val="697"/>
        </w:trPr>
        <w:tc>
          <w:tcPr>
            <w:tcW w:w="11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1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Экскурсии в пойменные луга /</w:t>
            </w:r>
            <w:proofErr w:type="gramStart"/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</w:tr>
      <w:tr w:rsidR="0012590D" w:rsidTr="00FF610C">
        <w:trPr>
          <w:trHeight w:hRule="exact" w:val="697"/>
        </w:trPr>
        <w:tc>
          <w:tcPr>
            <w:tcW w:w="11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1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Экскурсии в населенные пункты /</w:t>
            </w:r>
            <w:proofErr w:type="gramStart"/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</w:t>
            </w:r>
          </w:p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</w:tr>
      <w:tr w:rsidR="00CF7696" w:rsidTr="00FF610C">
        <w:trPr>
          <w:trHeight w:hRule="exact" w:val="697"/>
        </w:trPr>
        <w:tc>
          <w:tcPr>
            <w:tcW w:w="11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CF7696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1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CF7696" w:rsidRDefault="00CF76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/Зачет/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CF7696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CF7696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Pr="00CF7696" w:rsidRDefault="00CF76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696" w:rsidRDefault="00CF7696"/>
        </w:tc>
      </w:tr>
      <w:tr w:rsidR="0012590D" w:rsidTr="00FF610C">
        <w:trPr>
          <w:trHeight w:hRule="exact" w:val="277"/>
        </w:trPr>
        <w:tc>
          <w:tcPr>
            <w:tcW w:w="928" w:type="dxa"/>
            <w:gridSpan w:val="2"/>
          </w:tcPr>
          <w:p w:rsidR="0012590D" w:rsidRDefault="0012590D"/>
        </w:tc>
        <w:tc>
          <w:tcPr>
            <w:tcW w:w="192" w:type="dxa"/>
            <w:gridSpan w:val="2"/>
          </w:tcPr>
          <w:p w:rsidR="0012590D" w:rsidRDefault="0012590D"/>
        </w:tc>
        <w:tc>
          <w:tcPr>
            <w:tcW w:w="3144" w:type="dxa"/>
            <w:gridSpan w:val="4"/>
          </w:tcPr>
          <w:p w:rsidR="0012590D" w:rsidRDefault="0012590D"/>
        </w:tc>
        <w:tc>
          <w:tcPr>
            <w:tcW w:w="143" w:type="dxa"/>
          </w:tcPr>
          <w:p w:rsidR="0012590D" w:rsidRDefault="0012590D"/>
        </w:tc>
        <w:tc>
          <w:tcPr>
            <w:tcW w:w="806" w:type="dxa"/>
            <w:gridSpan w:val="2"/>
          </w:tcPr>
          <w:p w:rsidR="0012590D" w:rsidRDefault="0012590D"/>
        </w:tc>
        <w:tc>
          <w:tcPr>
            <w:tcW w:w="686" w:type="dxa"/>
          </w:tcPr>
          <w:p w:rsidR="0012590D" w:rsidRDefault="0012590D"/>
        </w:tc>
        <w:tc>
          <w:tcPr>
            <w:tcW w:w="1102" w:type="dxa"/>
          </w:tcPr>
          <w:p w:rsidR="0012590D" w:rsidRDefault="0012590D"/>
        </w:tc>
        <w:tc>
          <w:tcPr>
            <w:tcW w:w="1236" w:type="dxa"/>
            <w:gridSpan w:val="2"/>
          </w:tcPr>
          <w:p w:rsidR="0012590D" w:rsidRDefault="0012590D"/>
        </w:tc>
        <w:tc>
          <w:tcPr>
            <w:tcW w:w="669" w:type="dxa"/>
          </w:tcPr>
          <w:p w:rsidR="0012590D" w:rsidRDefault="0012590D"/>
        </w:tc>
        <w:tc>
          <w:tcPr>
            <w:tcW w:w="392" w:type="dxa"/>
          </w:tcPr>
          <w:p w:rsidR="0012590D" w:rsidRDefault="0012590D"/>
        </w:tc>
        <w:tc>
          <w:tcPr>
            <w:tcW w:w="976" w:type="dxa"/>
          </w:tcPr>
          <w:p w:rsidR="0012590D" w:rsidRDefault="0012590D"/>
        </w:tc>
      </w:tr>
      <w:tr w:rsidR="0012590D" w:rsidTr="00CF7696">
        <w:trPr>
          <w:trHeight w:hRule="exact" w:val="416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2590D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</w:t>
            </w:r>
            <w:r w:rsidR="008F02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 и задания</w:t>
            </w:r>
          </w:p>
        </w:tc>
      </w:tr>
      <w:tr w:rsidR="0012590D" w:rsidRPr="00E06E71" w:rsidTr="008F02FF">
        <w:trPr>
          <w:trHeight w:hRule="exact" w:val="4279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8F02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12590D" w:rsidRPr="00CF7696" w:rsidRDefault="0012590D">
            <w:pPr>
              <w:spacing w:after="0" w:line="240" w:lineRule="auto"/>
              <w:rPr>
                <w:sz w:val="19"/>
                <w:szCs w:val="19"/>
              </w:rPr>
            </w:pPr>
          </w:p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Значение и организация школьных биологических экскурсий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Техника экскурсионного снаряжения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2590D" w:rsidRDefault="00CF769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Специфика проведения школьных ботанических экскурсий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F02FF" w:rsidRPr="00CF7696" w:rsidRDefault="008F02FF" w:rsidP="008F02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Специфика проведения школьных зоологических экскурсий.</w:t>
            </w:r>
          </w:p>
          <w:p w:rsidR="008F02FF" w:rsidRPr="00CF7696" w:rsidRDefault="008F02FF" w:rsidP="008F02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Организация фенологических наблюдений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F02FF" w:rsidRPr="00CF7696" w:rsidRDefault="008F02FF" w:rsidP="008F02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Методика организации экскурсий по изучению осенних явлений в жизни растений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F02FF" w:rsidRPr="00CF7696" w:rsidRDefault="008F02FF" w:rsidP="008F02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Методика организации экскурсий по изучению зимних явлений в жизни растений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F02FF" w:rsidRPr="00CF7696" w:rsidRDefault="008F02FF" w:rsidP="008F02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Изучение жизни растений весной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F02FF" w:rsidRPr="00CF7696" w:rsidRDefault="008F02FF" w:rsidP="008F02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Методика организации экскурсии по изучению разнообразия растений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F02FF" w:rsidRPr="00CF7696" w:rsidRDefault="008F02FF" w:rsidP="008F02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Методика организации экскурсии по изучению структуры растительных сообществ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F02FF" w:rsidRPr="00CF7696" w:rsidRDefault="008F02FF" w:rsidP="008F02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Методика проведения экскурсии по изучению наземных беспозвоночных осенью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F02FF" w:rsidRPr="00CF7696" w:rsidRDefault="008F02FF" w:rsidP="008F02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Специфика организации экскурсий в зоологический музей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F02FF" w:rsidRPr="00CF7696" w:rsidRDefault="008F02FF" w:rsidP="008F02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Изучение разнообразия птиц на примере экспозиции зоологического музея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F02FF" w:rsidRPr="00CF7696" w:rsidRDefault="008F02FF" w:rsidP="008F02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Специфика организации экскурсии "Жизнь птиц и млекопитающих зимой"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F02FF" w:rsidRPr="00CF7696" w:rsidRDefault="008F02FF" w:rsidP="008F02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Методика организации экскурсий по изучению весенних явлений в жизни птиц и млекопитающих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F02FF" w:rsidRPr="00CF7696" w:rsidRDefault="008F02FF" w:rsidP="008F02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Методика организации экскурсии на тему "Естественный отбор и его результаты"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F02FF" w:rsidRPr="00CF7696" w:rsidRDefault="008F02FF" w:rsidP="008F02FF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Методика организации экскурсий на тему "Природные биогеоценозы"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2590D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</w:t>
            </w:r>
            <w:r w:rsidR="008F02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8F02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12590D" w:rsidRPr="00E06E71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 к рабочей программе дисциплины.</w:t>
            </w:r>
          </w:p>
        </w:tc>
      </w:tr>
      <w:tr w:rsidR="0012590D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</w:t>
            </w:r>
            <w:r w:rsidR="008F02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r w:rsidR="008F02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8F02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12590D" w:rsidTr="008F02FF">
        <w:trPr>
          <w:trHeight w:hRule="exact" w:val="298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8F02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контрольная работа, проект</w:t>
            </w:r>
          </w:p>
        </w:tc>
      </w:tr>
      <w:tr w:rsidR="0012590D" w:rsidRPr="00E06E71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2590D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</w:t>
            </w:r>
            <w:r w:rsidR="008F02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12590D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</w:t>
            </w:r>
            <w:r w:rsidR="008F02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12590D" w:rsidTr="00FF610C">
        <w:trPr>
          <w:trHeight w:hRule="exact" w:val="277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  <w:tc>
          <w:tcPr>
            <w:tcW w:w="19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7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06E71" w:rsidRPr="00CF7696" w:rsidTr="00E06E71">
        <w:trPr>
          <w:trHeight w:hRule="exact" w:val="933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Default="00E06E71" w:rsidP="000118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E93E46" w:rsidRDefault="00E06E71" w:rsidP="0001182C">
            <w:pPr>
              <w:spacing w:after="0" w:line="240" w:lineRule="auto"/>
              <w:rPr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 И.Н., Роговая О.Г.</w:t>
            </w:r>
          </w:p>
        </w:tc>
        <w:tc>
          <w:tcPr>
            <w:tcW w:w="497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49617D" w:rsidRDefault="00E06E71" w:rsidP="0001182C">
            <w:pPr>
              <w:spacing w:after="0" w:line="240" w:lineRule="auto"/>
              <w:rPr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биологии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допущено УМО по 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5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E93E46" w:rsidRDefault="00E06E71" w:rsidP="000118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E06E71" w:rsidTr="00E06E71">
        <w:trPr>
          <w:trHeight w:hRule="exact" w:val="864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Default="00E06E71" w:rsidP="000118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E93E46" w:rsidRDefault="00E06E71" w:rsidP="0001182C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Пономарева И.Н., Соломин В.П.</w:t>
            </w:r>
          </w:p>
        </w:tc>
        <w:tc>
          <w:tcPr>
            <w:tcW w:w="497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E93E46" w:rsidRDefault="00E06E71" w:rsidP="000118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sz w:val="19"/>
                <w:szCs w:val="19"/>
              </w:rPr>
              <w:t xml:space="preserve">Общая методика обучения биологии: </w:t>
            </w:r>
            <w:proofErr w:type="spellStart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учеб</w:t>
            </w:r>
            <w:proofErr w:type="gramStart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.п</w:t>
            </w:r>
            <w:proofErr w:type="gramEnd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особие</w:t>
            </w:r>
            <w:proofErr w:type="spellEnd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 xml:space="preserve"> для студентов </w:t>
            </w:r>
            <w:proofErr w:type="spellStart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пед.вузов:допущено</w:t>
            </w:r>
            <w:proofErr w:type="spellEnd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 xml:space="preserve"> Учеб.-</w:t>
            </w:r>
            <w:proofErr w:type="spellStart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метод.объединением</w:t>
            </w:r>
            <w:proofErr w:type="spellEnd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 xml:space="preserve"> по </w:t>
            </w:r>
            <w:proofErr w:type="spellStart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направл.пед.образования</w:t>
            </w:r>
            <w:proofErr w:type="spellEnd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 xml:space="preserve"> РФ</w:t>
            </w:r>
          </w:p>
        </w:tc>
        <w:tc>
          <w:tcPr>
            <w:tcW w:w="25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E93E46" w:rsidRDefault="00E06E71" w:rsidP="000118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Москва: Академия, 2007</w:t>
            </w:r>
          </w:p>
        </w:tc>
      </w:tr>
      <w:tr w:rsidR="0012590D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12590D" w:rsidTr="00FF610C">
        <w:trPr>
          <w:trHeight w:hRule="exact" w:val="277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  <w:tc>
          <w:tcPr>
            <w:tcW w:w="19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7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06E71" w:rsidTr="008F02FF">
        <w:trPr>
          <w:trHeight w:hRule="exact" w:val="996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Default="00E06E71" w:rsidP="000118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8F02FF" w:rsidRDefault="00E06E71" w:rsidP="000118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F02FF">
              <w:rPr>
                <w:rFonts w:ascii="Times New Roman" w:hAnsi="Times New Roman" w:cs="Times New Roman"/>
                <w:sz w:val="19"/>
                <w:szCs w:val="19"/>
              </w:rPr>
              <w:t xml:space="preserve">Теремов А. В., Петросова Р. А., </w:t>
            </w:r>
            <w:proofErr w:type="spellStart"/>
            <w:r w:rsidRPr="008F02FF">
              <w:rPr>
                <w:rFonts w:ascii="Times New Roman" w:hAnsi="Times New Roman" w:cs="Times New Roman"/>
                <w:sz w:val="19"/>
                <w:szCs w:val="19"/>
              </w:rPr>
              <w:t>Перелович</w:t>
            </w:r>
            <w:proofErr w:type="spellEnd"/>
            <w:r w:rsidRPr="008F02FF">
              <w:rPr>
                <w:rFonts w:ascii="Times New Roman" w:hAnsi="Times New Roman" w:cs="Times New Roman"/>
                <w:sz w:val="19"/>
                <w:szCs w:val="19"/>
              </w:rPr>
              <w:t xml:space="preserve"> Н. В., Косорукова Л. А.</w:t>
            </w:r>
          </w:p>
        </w:tc>
        <w:tc>
          <w:tcPr>
            <w:tcW w:w="497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8F02FF" w:rsidRDefault="00E06E71" w:rsidP="000118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F02FF">
              <w:rPr>
                <w:rFonts w:ascii="Times New Roman" w:hAnsi="Times New Roman" w:cs="Times New Roman"/>
                <w:sz w:val="19"/>
                <w:szCs w:val="19"/>
              </w:rPr>
              <w:t>Теория и методика обучения биологии: учебные практики: Методика преподавания биологии</w:t>
            </w:r>
          </w:p>
          <w:p w:rsidR="00E06E71" w:rsidRPr="008F02FF" w:rsidRDefault="00E06E71" w:rsidP="000118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F02FF">
              <w:rPr>
                <w:rFonts w:ascii="Times New Roman" w:hAnsi="Times New Roman" w:cs="Times New Roman"/>
                <w:sz w:val="19"/>
                <w:szCs w:val="19"/>
              </w:rPr>
              <w:t>http://biblioclub.ru/index.php?page=book&amp;id=363882</w:t>
            </w:r>
          </w:p>
        </w:tc>
        <w:tc>
          <w:tcPr>
            <w:tcW w:w="25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8F02FF" w:rsidRDefault="00E06E71" w:rsidP="000118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F02FF">
              <w:rPr>
                <w:rFonts w:ascii="Times New Roman" w:hAnsi="Times New Roman" w:cs="Times New Roman"/>
                <w:sz w:val="19"/>
                <w:szCs w:val="19"/>
              </w:rPr>
              <w:t>Москва: МПГУ; Издательство «Прометей», 2012</w:t>
            </w:r>
          </w:p>
        </w:tc>
      </w:tr>
      <w:tr w:rsidR="00E06E71" w:rsidTr="00E06E71">
        <w:trPr>
          <w:trHeight w:hRule="exact" w:val="709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Default="00E06E71" w:rsidP="000118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8F02FF" w:rsidRDefault="00E06E71" w:rsidP="000118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F02FF">
              <w:rPr>
                <w:rFonts w:ascii="Times New Roman" w:hAnsi="Times New Roman" w:cs="Times New Roman"/>
                <w:sz w:val="19"/>
                <w:szCs w:val="19"/>
              </w:rPr>
              <w:t>Карташова, Н.С.</w:t>
            </w:r>
          </w:p>
        </w:tc>
        <w:tc>
          <w:tcPr>
            <w:tcW w:w="497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8F02FF" w:rsidRDefault="00E06E71" w:rsidP="0001182C">
            <w:pPr>
              <w:spacing w:after="0" w:line="240" w:lineRule="auto"/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</w:pPr>
            <w:r w:rsidRPr="008F02FF">
              <w:rPr>
                <w:rFonts w:ascii="Times New Roman" w:hAnsi="Times New Roman" w:cs="Times New Roman"/>
                <w:sz w:val="19"/>
                <w:szCs w:val="19"/>
              </w:rPr>
              <w:t>Инновационное обучение биологии в общеобразовательных заведениях: учебное пособие для студентов бакалавриата</w:t>
            </w:r>
            <w:r w:rsidRPr="008F02FF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E06E71" w:rsidRPr="008F02FF" w:rsidRDefault="00DD40FF" w:rsidP="000118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hyperlink r:id="rId8" w:history="1">
              <w:r w:rsidR="00E06E71" w:rsidRPr="008F02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http://biblioclub.ru/index.php?page=book&amp;id=430599</w:t>
              </w:r>
            </w:hyperlink>
          </w:p>
        </w:tc>
        <w:tc>
          <w:tcPr>
            <w:tcW w:w="25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8F02FF" w:rsidRDefault="00E06E71" w:rsidP="000118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F02FF">
              <w:rPr>
                <w:rFonts w:ascii="Times New Roman" w:hAnsi="Times New Roman" w:cs="Times New Roman"/>
                <w:sz w:val="19"/>
                <w:szCs w:val="19"/>
              </w:rPr>
              <w:t xml:space="preserve">Москва; Берлин: </w:t>
            </w:r>
            <w:proofErr w:type="spellStart"/>
            <w:r w:rsidRPr="008F02FF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8F02FF">
              <w:rPr>
                <w:rFonts w:ascii="Times New Roman" w:hAnsi="Times New Roman" w:cs="Times New Roman"/>
                <w:sz w:val="19"/>
                <w:szCs w:val="19"/>
              </w:rPr>
              <w:t>-Медиа, 2016</w:t>
            </w:r>
          </w:p>
        </w:tc>
      </w:tr>
      <w:tr w:rsidR="00E06E71" w:rsidTr="00E06E71">
        <w:trPr>
          <w:trHeight w:hRule="exact" w:val="719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Default="00E06E71" w:rsidP="000118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8F02FF" w:rsidRDefault="00E06E71" w:rsidP="0001182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8F02FF">
              <w:rPr>
                <w:rFonts w:ascii="Times New Roman" w:hAnsi="Times New Roman" w:cs="Times New Roman"/>
                <w:sz w:val="19"/>
                <w:szCs w:val="19"/>
              </w:rPr>
              <w:t>Теремов, А.В.</w:t>
            </w:r>
            <w:r w:rsidRPr="008F02FF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97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8F02FF" w:rsidRDefault="00E06E71" w:rsidP="0001182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8F02FF">
              <w:rPr>
                <w:rFonts w:ascii="Times New Roman" w:hAnsi="Times New Roman" w:cs="Times New Roman"/>
                <w:sz w:val="19"/>
                <w:szCs w:val="19"/>
              </w:rPr>
              <w:t>Знаково-символическая система в обучении биологии: учебное пособие</w:t>
            </w:r>
          </w:p>
          <w:p w:rsidR="00E06E71" w:rsidRPr="008F02FF" w:rsidRDefault="00E06E71" w:rsidP="0001182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8F02FF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8F02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http://biblioclub.ru/index.php?page=book&amp;id=275049</w:t>
              </w:r>
            </w:hyperlink>
          </w:p>
        </w:tc>
        <w:tc>
          <w:tcPr>
            <w:tcW w:w="25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8F02FF" w:rsidRDefault="00E06E71" w:rsidP="0001182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8F02FF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8F02F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F02FF">
              <w:rPr>
                <w:rFonts w:ascii="Times New Roman" w:hAnsi="Times New Roman" w:cs="Times New Roman"/>
                <w:sz w:val="19"/>
                <w:szCs w:val="19"/>
              </w:rPr>
              <w:t xml:space="preserve"> МПГУ; Издательство «Прометей», 2013</w:t>
            </w:r>
          </w:p>
        </w:tc>
      </w:tr>
      <w:tr w:rsidR="00E06E71" w:rsidTr="00E06E71">
        <w:trPr>
          <w:trHeight w:hRule="exact" w:val="1268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Default="00E06E71" w:rsidP="000118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8F02FF" w:rsidRDefault="00E06E71" w:rsidP="0001182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8F02FF">
              <w:rPr>
                <w:rFonts w:ascii="Times New Roman" w:hAnsi="Times New Roman" w:cs="Times New Roman"/>
                <w:sz w:val="19"/>
                <w:szCs w:val="19"/>
              </w:rPr>
              <w:t>Карташова, Н.С.</w:t>
            </w:r>
            <w:r w:rsidRPr="008F02FF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97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8F02FF" w:rsidRDefault="00E06E71" w:rsidP="0001182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8F02FF">
              <w:rPr>
                <w:rFonts w:ascii="Times New Roman" w:hAnsi="Times New Roman" w:cs="Times New Roman"/>
                <w:sz w:val="19"/>
                <w:szCs w:val="19"/>
              </w:rPr>
              <w:t>Методика преподавания биологии: общая методика: учебно-методическое пособие для лабораторно-практических занятий и самостоятельной работы студентов</w:t>
            </w:r>
          </w:p>
          <w:p w:rsidR="00E06E71" w:rsidRPr="008F02FF" w:rsidRDefault="00DD40FF" w:rsidP="0001182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0" w:history="1">
              <w:r w:rsidR="00E06E71" w:rsidRPr="008F02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http://biblioclub.ru/index.php?page=book&amp;id=277853</w:t>
              </w:r>
            </w:hyperlink>
            <w:r w:rsidR="00E06E71" w:rsidRPr="008F02FF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5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E71" w:rsidRPr="008F02FF" w:rsidRDefault="00E06E71" w:rsidP="0001182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8F02FF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8F02FF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8F02FF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8F02FF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8F02FF">
              <w:rPr>
                <w:rFonts w:ascii="Times New Roman" w:hAnsi="Times New Roman" w:cs="Times New Roman"/>
                <w:sz w:val="19"/>
                <w:szCs w:val="19"/>
              </w:rPr>
              <w:t>-Медиа, 2015</w:t>
            </w:r>
          </w:p>
        </w:tc>
      </w:tr>
      <w:tr w:rsidR="0012590D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</w:t>
            </w:r>
            <w:r w:rsidR="008F02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</w:p>
        </w:tc>
      </w:tr>
      <w:tr w:rsidR="0012590D" w:rsidTr="00FF610C">
        <w:trPr>
          <w:trHeight w:hRule="exact" w:val="277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  <w:tc>
          <w:tcPr>
            <w:tcW w:w="19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7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2590D" w:rsidTr="00FF610C">
        <w:trPr>
          <w:trHeight w:hRule="exact" w:val="277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12590D"/>
        </w:tc>
        <w:tc>
          <w:tcPr>
            <w:tcW w:w="497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экология: Программно-методический комплекс</w:t>
            </w:r>
          </w:p>
        </w:tc>
        <w:tc>
          <w:tcPr>
            <w:tcW w:w="25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2005</w:t>
            </w:r>
          </w:p>
        </w:tc>
      </w:tr>
      <w:tr w:rsidR="0012590D" w:rsidRPr="00E06E71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2590D" w:rsidTr="00FF610C">
        <w:trPr>
          <w:trHeight w:hRule="exact" w:val="277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396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Райков Б. Е. и др.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Зоологические</w:t>
            </w:r>
            <w:r w:rsidR="008F02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экскурсии. — 1956</w:t>
            </w:r>
          </w:p>
        </w:tc>
      </w:tr>
      <w:tr w:rsidR="0012590D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</w:t>
            </w:r>
            <w:r w:rsidR="008F02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r w:rsidR="008F02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</w:p>
        </w:tc>
      </w:tr>
      <w:tr w:rsidR="0012590D" w:rsidRPr="00E06E71" w:rsidTr="008F02FF">
        <w:trPr>
          <w:trHeight w:hRule="exact" w:val="2292"/>
        </w:trPr>
        <w:tc>
          <w:tcPr>
            <w:tcW w:w="9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33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Pr="002D412C" w:rsidRDefault="008F02FF" w:rsidP="008F02FF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1)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Windows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7 (подписка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Imagine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Premium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electronic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Softwre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Delivery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) – договор № 23 от 30 мая 2017 с АО «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СофтЛайнТрейд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» действует до 30.05.2020)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Office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Professional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Plus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2013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Russian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OLP NL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AcademicEdition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- г/</w:t>
            </w:r>
            <w:proofErr w:type="gram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п</w:t>
            </w:r>
            <w:proofErr w:type="gram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договор бюджетного учреждения № 214 от 19.04.2013 с ЗАО &amp;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quot;СофтЛайн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Трейд&amp;quot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;</w:t>
            </w:r>
          </w:p>
          <w:p w:rsidR="008F02FF" w:rsidRPr="002D412C" w:rsidRDefault="008F02FF" w:rsidP="008F02FF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2)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WinRar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- Гос. контракт №88 от 15.12.2008 с ЗАО &amp;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quot;СофтЛайн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Трейд&amp;quot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;</w:t>
            </w:r>
          </w:p>
          <w:p w:rsidR="008F02FF" w:rsidRPr="002D412C" w:rsidRDefault="008F02FF" w:rsidP="008F02FF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3)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Adobe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Reader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XI - – свободно-распространяемое программное обеспечение;</w:t>
            </w:r>
          </w:p>
          <w:p w:rsidR="008F02FF" w:rsidRPr="002D412C" w:rsidRDefault="008F02FF" w:rsidP="008F02FF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4)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Google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Chrome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- свободно-распространяемое программное обеспечение;</w:t>
            </w:r>
          </w:p>
          <w:p w:rsidR="008F02FF" w:rsidRPr="002D412C" w:rsidRDefault="008F02FF" w:rsidP="008F02FF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5)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Mozilla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FireFox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- свободно-распространяемое программное обеспечение</w:t>
            </w:r>
          </w:p>
          <w:p w:rsidR="008F02FF" w:rsidRPr="002D412C" w:rsidRDefault="008F02FF" w:rsidP="008F02FF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6)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Office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Professional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Plus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2013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Russian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OLP NL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AcademicEdition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- г/</w:t>
            </w:r>
            <w:proofErr w:type="gram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п</w:t>
            </w:r>
            <w:proofErr w:type="gram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договор бюджетного учреждения № 214 от 19.04.2013 с ЗАО &amp;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quot;СофтЛайн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Трейд&amp;quot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;</w:t>
            </w:r>
          </w:p>
          <w:p w:rsidR="0012590D" w:rsidRPr="00CF7696" w:rsidRDefault="008F02FF" w:rsidP="008F02FF">
            <w:pPr>
              <w:spacing w:after="0" w:line="240" w:lineRule="auto"/>
              <w:rPr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7)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WinDjView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- свободно-распространяемое программное обеспечение</w:t>
            </w:r>
          </w:p>
        </w:tc>
      </w:tr>
      <w:tr w:rsidR="0012590D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</w:t>
            </w:r>
            <w:r w:rsidR="008F02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r w:rsidR="008F02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r w:rsidR="008F02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</w:p>
        </w:tc>
      </w:tr>
      <w:tr w:rsidR="008F02FF" w:rsidTr="00FF610C">
        <w:trPr>
          <w:trHeight w:hRule="exact" w:val="287"/>
        </w:trPr>
        <w:tc>
          <w:tcPr>
            <w:tcW w:w="9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Default="008F02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33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Pr="00ED6191" w:rsidRDefault="008F02FF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 Университетская библиотека онлайн "</w:t>
            </w:r>
          </w:p>
        </w:tc>
      </w:tr>
      <w:tr w:rsidR="008F02FF" w:rsidRPr="00E06E71" w:rsidTr="00FF610C">
        <w:trPr>
          <w:trHeight w:hRule="exact" w:val="287"/>
        </w:trPr>
        <w:tc>
          <w:tcPr>
            <w:tcW w:w="9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Default="008F02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33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Pr="00ED6191" w:rsidRDefault="008F02FF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8F02FF" w:rsidRPr="00E06E71" w:rsidTr="00FF610C">
        <w:trPr>
          <w:trHeight w:hRule="exact" w:val="279"/>
        </w:trPr>
        <w:tc>
          <w:tcPr>
            <w:tcW w:w="9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Default="008F02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33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Pr="00ED6191" w:rsidRDefault="008F02FF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</w:t>
            </w:r>
          </w:p>
        </w:tc>
      </w:tr>
      <w:tr w:rsidR="0012590D" w:rsidRPr="00E06E71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F02FF" w:rsidRPr="00E06E71" w:rsidTr="008F02FF">
        <w:trPr>
          <w:trHeight w:hRule="exact" w:val="2543"/>
        </w:trPr>
        <w:tc>
          <w:tcPr>
            <w:tcW w:w="9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Default="008F02FF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33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Pr="009973C1" w:rsidRDefault="008F02FF" w:rsidP="00ED372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      </w:r>
          </w:p>
          <w:p w:rsidR="008F02FF" w:rsidRPr="009973C1" w:rsidRDefault="008F02FF" w:rsidP="00ED372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(учебно-методические раздаточные материалы; 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абор мультимедийных презентаций</w:t>
            </w: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8F02FF" w:rsidRPr="00B94A05" w:rsidRDefault="008F02FF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      </w:r>
          </w:p>
        </w:tc>
      </w:tr>
      <w:tr w:rsidR="008F02FF" w:rsidRPr="00E06E71" w:rsidTr="008F02FF">
        <w:trPr>
          <w:trHeight w:hRule="exact" w:val="554"/>
        </w:trPr>
        <w:tc>
          <w:tcPr>
            <w:tcW w:w="9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Default="008F02FF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33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Pr="00ED6191" w:rsidRDefault="008F02FF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методические пособия, раздаточный учебно-методический материал, электронные презентации.</w:t>
            </w:r>
          </w:p>
        </w:tc>
      </w:tr>
      <w:tr w:rsidR="008F02FF" w:rsidRPr="00E06E71" w:rsidTr="008F02FF">
        <w:trPr>
          <w:trHeight w:hRule="exact" w:val="434"/>
        </w:trPr>
        <w:tc>
          <w:tcPr>
            <w:tcW w:w="9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Default="008F02FF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33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02FF" w:rsidRPr="00ED6191" w:rsidRDefault="008F02FF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12590D" w:rsidRPr="00E06E71" w:rsidTr="00CF769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F76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12590D" w:rsidRPr="00E06E71" w:rsidTr="00CF7696">
        <w:trPr>
          <w:trHeight w:hRule="exact" w:val="281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Индивидуальный рейтинг-план студента по дисциплине представлен в Приложении 2</w:t>
            </w:r>
          </w:p>
        </w:tc>
      </w:tr>
      <w:tr w:rsidR="0012590D" w:rsidRPr="00E06E71" w:rsidTr="00CF7696">
        <w:trPr>
          <w:trHeight w:hRule="exact" w:val="91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12590D" w:rsidRPr="00CF7696" w:rsidRDefault="00CF7696">
            <w:pPr>
              <w:spacing w:after="0" w:line="240" w:lineRule="auto"/>
              <w:rPr>
                <w:sz w:val="19"/>
                <w:szCs w:val="19"/>
              </w:rPr>
            </w:pP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F769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12590D" w:rsidRPr="00CF7696" w:rsidRDefault="0012590D" w:rsidP="008F02FF"/>
    <w:sectPr w:rsidR="0012590D" w:rsidRPr="00CF7696" w:rsidSect="0093737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2590D"/>
    <w:rsid w:val="001F0BC7"/>
    <w:rsid w:val="00201C4F"/>
    <w:rsid w:val="00322349"/>
    <w:rsid w:val="008F02FF"/>
    <w:rsid w:val="0093737F"/>
    <w:rsid w:val="00A24669"/>
    <w:rsid w:val="00B035E1"/>
    <w:rsid w:val="00CF7696"/>
    <w:rsid w:val="00D31453"/>
    <w:rsid w:val="00DD40FF"/>
    <w:rsid w:val="00E06E71"/>
    <w:rsid w:val="00E209E2"/>
    <w:rsid w:val="00FF61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76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7696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E06E71"/>
  </w:style>
  <w:style w:type="character" w:styleId="a5">
    <w:name w:val="Hyperlink"/>
    <w:basedOn w:val="a0"/>
    <w:uiPriority w:val="99"/>
    <w:semiHidden/>
    <w:unhideWhenUsed/>
    <w:rsid w:val="00E06E71"/>
    <w:rPr>
      <w:color w:val="0000FF"/>
      <w:u w:val="single"/>
    </w:rPr>
  </w:style>
  <w:style w:type="paragraph" w:styleId="a6">
    <w:name w:val="No Spacing"/>
    <w:uiPriority w:val="1"/>
    <w:qFormat/>
    <w:rsid w:val="00E06E71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76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7696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E06E71"/>
  </w:style>
  <w:style w:type="character" w:styleId="a5">
    <w:name w:val="Hyperlink"/>
    <w:basedOn w:val="a0"/>
    <w:uiPriority w:val="99"/>
    <w:semiHidden/>
    <w:unhideWhenUsed/>
    <w:rsid w:val="00E06E71"/>
    <w:rPr>
      <w:color w:val="0000FF"/>
      <w:u w:val="single"/>
    </w:rPr>
  </w:style>
  <w:style w:type="paragraph" w:styleId="a6">
    <w:name w:val="No Spacing"/>
    <w:uiPriority w:val="1"/>
    <w:qFormat/>
    <w:rsid w:val="00E06E7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0599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27785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504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7</Pages>
  <Words>1969</Words>
  <Characters>11228</Characters>
  <Application>Microsoft Office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БЗ-17,18_plx_Школьные биологические экскурсии</vt:lpstr>
      <vt:lpstr>Лист1</vt:lpstr>
    </vt:vector>
  </TitlesOfParts>
  <Company>Microsoft</Company>
  <LinksUpToDate>false</LinksUpToDate>
  <CharactersWithSpaces>13171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БЗ-17,18_plx_Школьные биологические экскурсии</dc:title>
  <dc:creator>FastReport.NET</dc:creator>
  <cp:lastModifiedBy>Profkomstudentov</cp:lastModifiedBy>
  <cp:revision>3</cp:revision>
  <dcterms:created xsi:type="dcterms:W3CDTF">2019-04-30T01:19:00Z</dcterms:created>
  <dcterms:modified xsi:type="dcterms:W3CDTF">2019-10-13T13:24:00Z</dcterms:modified>
</cp:coreProperties>
</file>